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9814" w14:textId="29A80C63" w:rsidR="0012697A" w:rsidRDefault="0082340A" w:rsidP="0012697A">
      <w:pPr>
        <w:jc w:val="center"/>
        <w:rPr>
          <w:b/>
          <w:i/>
          <w:color w:val="000000"/>
          <w:sz w:val="32"/>
          <w:szCs w:val="32"/>
        </w:rPr>
      </w:pPr>
      <w:r w:rsidRPr="0012697A">
        <w:rPr>
          <w:b/>
          <w:i/>
          <w:noProof/>
          <w:color w:val="000000"/>
          <w:sz w:val="32"/>
          <w:szCs w:val="32"/>
        </w:rPr>
        <w:drawing>
          <wp:inline distT="0" distB="0" distL="0" distR="0" wp14:anchorId="51E92D24" wp14:editId="26F04279">
            <wp:extent cx="4105275" cy="819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470" cy="844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F84E" w14:textId="77777777" w:rsidR="0012697A" w:rsidRPr="00D13B07" w:rsidRDefault="0012697A" w:rsidP="0012697A">
      <w:pPr>
        <w:jc w:val="center"/>
        <w:rPr>
          <w:b/>
          <w:i/>
          <w:color w:val="000000"/>
          <w:sz w:val="22"/>
          <w:szCs w:val="22"/>
        </w:rPr>
      </w:pPr>
    </w:p>
    <w:p w14:paraId="0D490044" w14:textId="16AC0866" w:rsidR="0012697A" w:rsidRDefault="0082340A" w:rsidP="0012697A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 </w:t>
      </w:r>
      <w:r w:rsidR="0012697A">
        <w:rPr>
          <w:b/>
          <w:i/>
          <w:color w:val="000000"/>
          <w:sz w:val="40"/>
          <w:szCs w:val="40"/>
        </w:rPr>
        <w:t>“Gavin Adamson Memorial Trophy”</w:t>
      </w:r>
      <w:r w:rsidR="00D072A5">
        <w:rPr>
          <w:b/>
          <w:i/>
          <w:color w:val="000000"/>
          <w:sz w:val="40"/>
          <w:szCs w:val="40"/>
        </w:rPr>
        <w:t xml:space="preserve"> Race</w:t>
      </w:r>
    </w:p>
    <w:p w14:paraId="449BF603" w14:textId="77777777" w:rsidR="00F56E6D" w:rsidRPr="00D13B07" w:rsidRDefault="00F56E6D" w:rsidP="0012697A">
      <w:pPr>
        <w:jc w:val="center"/>
        <w:rPr>
          <w:b/>
          <w:color w:val="000000"/>
          <w:sz w:val="20"/>
          <w:szCs w:val="20"/>
        </w:rPr>
      </w:pPr>
    </w:p>
    <w:p w14:paraId="2E39AB9B" w14:textId="29ADB81E" w:rsidR="0012697A" w:rsidRDefault="00D13B07" w:rsidP="0012697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Sunday 26 August 2018</w:t>
      </w:r>
    </w:p>
    <w:p w14:paraId="61A1974E" w14:textId="0F36852C" w:rsidR="00D13B07" w:rsidRPr="00D13B07" w:rsidRDefault="00D13B07" w:rsidP="0012697A">
      <w:pPr>
        <w:jc w:val="center"/>
        <w:rPr>
          <w:b/>
          <w:color w:val="000000"/>
          <w:sz w:val="22"/>
          <w:szCs w:val="22"/>
        </w:rPr>
      </w:pPr>
    </w:p>
    <w:p w14:paraId="3D41D585" w14:textId="12634791" w:rsidR="00D13B07" w:rsidRDefault="00D13B07" w:rsidP="00D13B07">
      <w:pPr>
        <w:rPr>
          <w:color w:val="000000"/>
        </w:rPr>
      </w:pPr>
      <w:r>
        <w:rPr>
          <w:color w:val="000000"/>
        </w:rPr>
        <w:t xml:space="preserve">DBSC invites all interested sailors to the annual Gavin Adamson memorial race. Gavin was a regular visitor to many clubs around the Forth and this race celebrates his </w:t>
      </w:r>
      <w:r w:rsidRPr="00FC512A">
        <w:rPr>
          <w:color w:val="000000"/>
        </w:rPr>
        <w:t>ethos towards sailing by encouraging as many participa</w:t>
      </w:r>
      <w:r>
        <w:rPr>
          <w:color w:val="000000"/>
        </w:rPr>
        <w:t>nts of mixed ability to particip</w:t>
      </w:r>
      <w:r w:rsidRPr="00FC512A">
        <w:rPr>
          <w:color w:val="000000"/>
        </w:rPr>
        <w:t>ate and savour the enjoyment of sailing.</w:t>
      </w:r>
      <w:r>
        <w:rPr>
          <w:color w:val="000000"/>
        </w:rPr>
        <w:t xml:space="preserve">  There will be three race divisions, including one for </w:t>
      </w:r>
      <w:r w:rsidR="00DA1312">
        <w:rPr>
          <w:color w:val="000000"/>
        </w:rPr>
        <w:t>“white-sail” boats, each with a different course</w:t>
      </w:r>
      <w:r>
        <w:rPr>
          <w:color w:val="000000"/>
        </w:rPr>
        <w:t xml:space="preserve">.  </w:t>
      </w:r>
      <w:r>
        <w:t>All entry fees are donated to Macmillan Cancer Relief.</w:t>
      </w:r>
    </w:p>
    <w:p w14:paraId="21A92410" w14:textId="77777777" w:rsidR="00D13B07" w:rsidRDefault="00D13B07" w:rsidP="00D13B07">
      <w:pPr>
        <w:rPr>
          <w:color w:val="000000"/>
        </w:rPr>
      </w:pPr>
    </w:p>
    <w:p w14:paraId="70D93DFF" w14:textId="77777777" w:rsidR="00D13B07" w:rsidRDefault="00D13B07" w:rsidP="00D13B07">
      <w:pPr>
        <w:rPr>
          <w:color w:val="000000"/>
        </w:rPr>
      </w:pPr>
      <w:r>
        <w:rPr>
          <w:color w:val="000000"/>
        </w:rPr>
        <w:t>The courses feature a tour of many of the clubs which Gavin enjoyed visiting and are designed with the aim of all participants sailing in similar tidal and weather conditions, as far as possible.</w:t>
      </w:r>
    </w:p>
    <w:p w14:paraId="592C44B7" w14:textId="77777777" w:rsidR="00D13B07" w:rsidRDefault="00D13B07" w:rsidP="00D13B07">
      <w:pPr>
        <w:rPr>
          <w:color w:val="000000"/>
        </w:rPr>
      </w:pPr>
    </w:p>
    <w:p w14:paraId="399FA9CC" w14:textId="62DFF75B" w:rsidR="00D13B07" w:rsidRDefault="00D13B07" w:rsidP="00D13B07">
      <w:pPr>
        <w:rPr>
          <w:b/>
          <w:color w:val="000000"/>
          <w:sz w:val="32"/>
          <w:szCs w:val="32"/>
        </w:rPr>
      </w:pPr>
      <w:r>
        <w:rPr>
          <w:color w:val="000000"/>
        </w:rPr>
        <w:t>Any crews wishing to visit the DBSC clubhouse afterwards for refreshments or food will receive a warm welcome.</w:t>
      </w:r>
    </w:p>
    <w:p w14:paraId="75791CF7" w14:textId="77777777" w:rsidR="0012697A" w:rsidRDefault="0012697A" w:rsidP="0012697A">
      <w:pPr>
        <w:jc w:val="center"/>
        <w:rPr>
          <w:b/>
          <w:color w:val="000000"/>
          <w:sz w:val="32"/>
          <w:szCs w:val="32"/>
        </w:rPr>
      </w:pPr>
    </w:p>
    <w:p w14:paraId="425930C2" w14:textId="1D1472D0" w:rsidR="0012697A" w:rsidRDefault="0012697A" w:rsidP="0012697A">
      <w:pPr>
        <w:rPr>
          <w:color w:val="000000"/>
        </w:rPr>
      </w:pPr>
      <w:r>
        <w:rPr>
          <w:b/>
          <w:color w:val="000000"/>
          <w:u w:val="single"/>
        </w:rPr>
        <w:t>Organising Authority</w:t>
      </w:r>
      <w:r>
        <w:rPr>
          <w:color w:val="000000"/>
        </w:rPr>
        <w:t xml:space="preserve">: </w:t>
      </w:r>
      <w:r w:rsidR="008F5532">
        <w:rPr>
          <w:color w:val="000000"/>
        </w:rPr>
        <w:tab/>
      </w:r>
      <w:r>
        <w:rPr>
          <w:color w:val="000000"/>
        </w:rPr>
        <w:t>Dalgety Bay Sailing Club.</w:t>
      </w:r>
    </w:p>
    <w:p w14:paraId="72B05438" w14:textId="12614DC6" w:rsidR="0012697A" w:rsidRDefault="0012697A" w:rsidP="0012697A">
      <w:pPr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8F5532">
        <w:rPr>
          <w:color w:val="000000"/>
        </w:rPr>
        <w:tab/>
      </w:r>
      <w:r>
        <w:rPr>
          <w:color w:val="000000"/>
        </w:rPr>
        <w:t>Contact is Sailing Secretary (Keelboats).</w:t>
      </w:r>
    </w:p>
    <w:p w14:paraId="719BEF10" w14:textId="7EB912D5" w:rsidR="0012697A" w:rsidRDefault="0012697A" w:rsidP="0012697A">
      <w:pPr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8F5532">
        <w:rPr>
          <w:color w:val="000000"/>
        </w:rPr>
        <w:tab/>
      </w:r>
      <w:r>
        <w:rPr>
          <w:color w:val="000000"/>
        </w:rPr>
        <w:t xml:space="preserve">Email – </w:t>
      </w:r>
      <w:hyperlink r:id="rId5" w:history="1">
        <w:r w:rsidRPr="002C40CF">
          <w:rPr>
            <w:rStyle w:val="Hyperlink"/>
          </w:rPr>
          <w:t>keelboatracers@dalgetybaysc.org</w:t>
        </w:r>
      </w:hyperlink>
    </w:p>
    <w:p w14:paraId="062F296F" w14:textId="77777777" w:rsidR="0012697A" w:rsidRDefault="0012697A" w:rsidP="0012697A">
      <w:pPr>
        <w:rPr>
          <w:color w:val="000000"/>
        </w:rPr>
      </w:pPr>
    </w:p>
    <w:p w14:paraId="5A553B19" w14:textId="79E2A23B" w:rsidR="0012697A" w:rsidRDefault="0012697A" w:rsidP="0012697A">
      <w:pPr>
        <w:rPr>
          <w:color w:val="000000"/>
        </w:rPr>
      </w:pPr>
      <w:r>
        <w:rPr>
          <w:b/>
          <w:color w:val="000000"/>
          <w:u w:val="single"/>
        </w:rPr>
        <w:t>Sailing Area</w:t>
      </w:r>
      <w:r>
        <w:rPr>
          <w:color w:val="000000"/>
        </w:rPr>
        <w:t>:  East and West of the Forth bridges</w:t>
      </w:r>
    </w:p>
    <w:p w14:paraId="12C91BA1" w14:textId="77777777" w:rsidR="0012697A" w:rsidRDefault="0012697A" w:rsidP="0012697A">
      <w:pPr>
        <w:rPr>
          <w:color w:val="000000"/>
        </w:rPr>
      </w:pPr>
    </w:p>
    <w:p w14:paraId="4835B865" w14:textId="001BEEEA" w:rsidR="0012697A" w:rsidRDefault="0012697A" w:rsidP="0012697A">
      <w:pPr>
        <w:rPr>
          <w:color w:val="000000"/>
        </w:rPr>
      </w:pPr>
      <w:r>
        <w:rPr>
          <w:b/>
          <w:color w:val="000000"/>
          <w:u w:val="single"/>
        </w:rPr>
        <w:t>Classes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 </w:t>
      </w:r>
      <w:r w:rsidR="008F5532">
        <w:rPr>
          <w:color w:val="000000"/>
        </w:rPr>
        <w:tab/>
      </w:r>
      <w:r>
        <w:rPr>
          <w:b/>
          <w:bCs/>
          <w:color w:val="000000"/>
        </w:rPr>
        <w:t>Division 1, 2 (</w:t>
      </w:r>
      <w:r w:rsidR="00D13B07">
        <w:rPr>
          <w:b/>
          <w:bCs/>
          <w:color w:val="000000"/>
        </w:rPr>
        <w:t xml:space="preserve">Handicaps </w:t>
      </w:r>
      <w:r>
        <w:rPr>
          <w:b/>
          <w:bCs/>
          <w:color w:val="000000"/>
        </w:rPr>
        <w:t xml:space="preserve">as defined by the </w:t>
      </w:r>
      <w:r w:rsidRPr="00F73B94">
        <w:rPr>
          <w:b/>
          <w:bCs/>
          <w:color w:val="000000"/>
        </w:rPr>
        <w:t>F</w:t>
      </w:r>
      <w:r w:rsidR="00D13B07">
        <w:rPr>
          <w:b/>
          <w:bCs/>
          <w:color w:val="000000"/>
        </w:rPr>
        <w:t>YCA</w:t>
      </w:r>
      <w:r w:rsidRPr="00F73B94">
        <w:rPr>
          <w:b/>
          <w:bCs/>
          <w:color w:val="000000"/>
        </w:rPr>
        <w:t xml:space="preserve"> Rules)</w:t>
      </w:r>
      <w:r w:rsidR="00F73B94" w:rsidRPr="00F73B94">
        <w:rPr>
          <w:color w:val="000000"/>
        </w:rPr>
        <w:t xml:space="preserve">, </w:t>
      </w:r>
      <w:r w:rsidR="0082340A">
        <w:rPr>
          <w:b/>
        </w:rPr>
        <w:t>Cruiser</w:t>
      </w:r>
      <w:r>
        <w:rPr>
          <w:color w:val="000000"/>
        </w:rPr>
        <w:t xml:space="preserve">              </w:t>
      </w:r>
    </w:p>
    <w:p w14:paraId="33E2C5A0" w14:textId="77777777" w:rsidR="000D0F25" w:rsidRDefault="000D0F25" w:rsidP="0012697A">
      <w:pPr>
        <w:spacing w:line="360" w:lineRule="auto"/>
      </w:pPr>
    </w:p>
    <w:p w14:paraId="3D35288A" w14:textId="3FFBA481" w:rsidR="0012697A" w:rsidRDefault="0012697A" w:rsidP="0012697A">
      <w:pPr>
        <w:spacing w:line="360" w:lineRule="auto"/>
        <w:rPr>
          <w:color w:val="000000"/>
        </w:rPr>
      </w:pPr>
      <w:r>
        <w:rPr>
          <w:b/>
          <w:color w:val="000000"/>
          <w:u w:val="single"/>
        </w:rPr>
        <w:t>Programme</w:t>
      </w:r>
      <w:r>
        <w:rPr>
          <w:color w:val="000000"/>
        </w:rPr>
        <w:t>:  1 race will be sailed for all classes.</w:t>
      </w:r>
    </w:p>
    <w:p w14:paraId="3B60FC6B" w14:textId="77777777" w:rsidR="0012697A" w:rsidRDefault="0012697A" w:rsidP="0012697A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Racing will commence and finish off Dalgety Bay Sailing Club.</w:t>
      </w:r>
    </w:p>
    <w:p w14:paraId="12C056E3" w14:textId="11398CCE" w:rsidR="0012697A" w:rsidRDefault="0012697A" w:rsidP="0012697A">
      <w:pPr>
        <w:rPr>
          <w:b/>
          <w:bCs/>
          <w:color w:val="000000"/>
        </w:rPr>
      </w:pP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b/>
          <w:bCs/>
          <w:color w:val="000000"/>
        </w:rPr>
        <w:t>F</w:t>
      </w:r>
      <w:r w:rsidR="002C6D28">
        <w:rPr>
          <w:b/>
          <w:bCs/>
          <w:color w:val="000000"/>
        </w:rPr>
        <w:t xml:space="preserve">irst Warning Signal will be at </w:t>
      </w:r>
      <w:r w:rsidR="00F73B94">
        <w:rPr>
          <w:b/>
          <w:bCs/>
          <w:color w:val="000000"/>
        </w:rPr>
        <w:t>1</w:t>
      </w:r>
      <w:r w:rsidR="009B4CC9">
        <w:rPr>
          <w:b/>
          <w:bCs/>
          <w:color w:val="000000"/>
        </w:rPr>
        <w:t>2</w:t>
      </w:r>
      <w:r w:rsidR="00F73B94">
        <w:rPr>
          <w:b/>
          <w:bCs/>
          <w:color w:val="000000"/>
        </w:rPr>
        <w:t>.25</w:t>
      </w:r>
      <w:r w:rsidRPr="002C6D28">
        <w:rPr>
          <w:b/>
          <w:bCs/>
          <w:color w:val="000000"/>
        </w:rPr>
        <w:t xml:space="preserve"> HRS</w:t>
      </w:r>
    </w:p>
    <w:p w14:paraId="77D1F6E9" w14:textId="77777777" w:rsidR="0012697A" w:rsidRDefault="0012697A" w:rsidP="0012697A"/>
    <w:p w14:paraId="4CFA4E8A" w14:textId="7E66BEFE" w:rsidR="0012697A" w:rsidRDefault="0012697A" w:rsidP="0012697A">
      <w:pPr>
        <w:rPr>
          <w:color w:val="000000"/>
        </w:rPr>
      </w:pPr>
      <w:r>
        <w:rPr>
          <w:b/>
          <w:color w:val="000000"/>
          <w:u w:val="single"/>
        </w:rPr>
        <w:t>Registration</w:t>
      </w:r>
      <w:r>
        <w:rPr>
          <w:color w:val="000000"/>
        </w:rPr>
        <w:t xml:space="preserve">:  </w:t>
      </w:r>
      <w:r w:rsidR="009B4CC9">
        <w:rPr>
          <w:color w:val="000000"/>
        </w:rPr>
        <w:t xml:space="preserve">Sunday 26 </w:t>
      </w:r>
      <w:proofErr w:type="spellStart"/>
      <w:r w:rsidR="009B4CC9">
        <w:rPr>
          <w:color w:val="000000"/>
        </w:rPr>
        <w:t>August</w:t>
      </w:r>
      <w:r>
        <w:rPr>
          <w:color w:val="000000"/>
        </w:rPr>
        <w:t xml:space="preserve"> </w:t>
      </w:r>
      <w:proofErr w:type="spellEnd"/>
      <w:r>
        <w:rPr>
          <w:color w:val="000000"/>
        </w:rPr>
        <w:t xml:space="preserve">at Dalgety Bay Sailing Club until </w:t>
      </w:r>
      <w:r w:rsidR="009B4CC9">
        <w:rPr>
          <w:color w:val="000000"/>
        </w:rPr>
        <w:t>1130</w:t>
      </w:r>
      <w:bookmarkStart w:id="0" w:name="_GoBack"/>
      <w:bookmarkEnd w:id="0"/>
      <w:r>
        <w:rPr>
          <w:color w:val="000000"/>
        </w:rPr>
        <w:t xml:space="preserve"> or </w:t>
      </w:r>
    </w:p>
    <w:p w14:paraId="39A3F4C0" w14:textId="77777777" w:rsidR="0012697A" w:rsidRDefault="0012697A" w:rsidP="0012697A">
      <w:pPr>
        <w:rPr>
          <w:color w:val="000000"/>
        </w:rPr>
      </w:pPr>
      <w:r>
        <w:rPr>
          <w:color w:val="000000"/>
        </w:rPr>
        <w:t xml:space="preserve">                        in advance to:  Sailing Secretary (Keelboats) </w:t>
      </w:r>
    </w:p>
    <w:p w14:paraId="61F143D0" w14:textId="77777777" w:rsidR="0012697A" w:rsidRDefault="0012697A" w:rsidP="0012697A">
      <w:pPr>
        <w:rPr>
          <w:color w:val="000000"/>
        </w:rPr>
      </w:pPr>
      <w:r>
        <w:rPr>
          <w:color w:val="000000"/>
        </w:rPr>
        <w:t xml:space="preserve">                                                Dalgety Bay Sailing Club</w:t>
      </w:r>
    </w:p>
    <w:p w14:paraId="7FC36923" w14:textId="77777777" w:rsidR="0012697A" w:rsidRDefault="0012697A" w:rsidP="0012697A">
      <w:r>
        <w:tab/>
      </w:r>
      <w:r>
        <w:tab/>
      </w:r>
      <w:r>
        <w:tab/>
      </w:r>
      <w:r>
        <w:tab/>
        <w:t xml:space="preserve">The </w:t>
      </w:r>
      <w:proofErr w:type="spellStart"/>
      <w:r>
        <w:t>Wynd</w:t>
      </w:r>
      <w:proofErr w:type="spellEnd"/>
    </w:p>
    <w:p w14:paraId="06A5571C" w14:textId="77777777" w:rsidR="0012697A" w:rsidRDefault="0012697A" w:rsidP="0012697A">
      <w:pPr>
        <w:ind w:left="2160" w:firstLine="720"/>
      </w:pPr>
      <w:smartTag w:uri="urn:schemas-microsoft-com:office:smarttags" w:element="PlaceName">
        <w:r>
          <w:t>Dalgety</w:t>
        </w:r>
      </w:smartTag>
      <w:r>
        <w:t xml:space="preserve"> </w:t>
      </w:r>
      <w:smartTag w:uri="urn:schemas-microsoft-com:office:smarttags" w:element="PlaceType">
        <w:r>
          <w:t>Bay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Fife</w:t>
          </w:r>
        </w:smartTag>
        <w:r>
          <w:t xml:space="preserve">, </w:t>
        </w:r>
        <w:smartTag w:uri="urn:schemas-microsoft-com:office:smarttags" w:element="PostalCode">
          <w:r>
            <w:t>KY11 9SB</w:t>
          </w:r>
        </w:smartTag>
      </w:smartTag>
      <w:r>
        <w:t>.</w:t>
      </w:r>
    </w:p>
    <w:p w14:paraId="100B7629" w14:textId="77777777" w:rsidR="0012697A" w:rsidRDefault="0012697A" w:rsidP="0012697A"/>
    <w:p w14:paraId="582F3484" w14:textId="4B362CA9" w:rsidR="0012697A" w:rsidRDefault="0012697A" w:rsidP="008F5532">
      <w:pPr>
        <w:ind w:left="1440" w:hanging="1440"/>
      </w:pPr>
      <w:r w:rsidRPr="0012697A">
        <w:rPr>
          <w:b/>
          <w:bCs/>
          <w:u w:val="single"/>
        </w:rPr>
        <w:t>Prizes:</w:t>
      </w:r>
      <w:r>
        <w:tab/>
        <w:t xml:space="preserve">The Gavin Adamson Memorial Trophy will be presented to the winner at the </w:t>
      </w:r>
      <w:r w:rsidR="005C186E">
        <w:t>D</w:t>
      </w:r>
      <w:r w:rsidR="000D0F25">
        <w:t>BSC</w:t>
      </w:r>
      <w:r>
        <w:t xml:space="preserve"> Annual Prize Giving</w:t>
      </w:r>
    </w:p>
    <w:p w14:paraId="25FE9275" w14:textId="77777777" w:rsidR="0012697A" w:rsidRDefault="0012697A" w:rsidP="0012697A"/>
    <w:p w14:paraId="32455890" w14:textId="785C3BBD" w:rsidR="0012697A" w:rsidRDefault="0012697A" w:rsidP="0012697A">
      <w:r w:rsidRPr="0012697A">
        <w:rPr>
          <w:b/>
          <w:bCs/>
          <w:u w:val="single"/>
        </w:rPr>
        <w:t>Entry:</w:t>
      </w:r>
      <w:r>
        <w:t xml:space="preserve"> </w:t>
      </w:r>
      <w:r w:rsidR="008F5532">
        <w:tab/>
      </w:r>
      <w:r>
        <w:t xml:space="preserve">£5 for all yachts </w:t>
      </w:r>
    </w:p>
    <w:p w14:paraId="140263CB" w14:textId="77777777" w:rsidR="00F31872" w:rsidRDefault="00F31872" w:rsidP="0012697A"/>
    <w:p w14:paraId="3ABB1121" w14:textId="056CB487" w:rsidR="0012697A" w:rsidRPr="0012697A" w:rsidRDefault="0012697A" w:rsidP="008F5532">
      <w:pPr>
        <w:ind w:left="1440" w:hanging="1440"/>
        <w:rPr>
          <w:b/>
          <w:bCs/>
        </w:rPr>
      </w:pPr>
      <w:r w:rsidRPr="0012697A">
        <w:rPr>
          <w:b/>
          <w:bCs/>
          <w:u w:val="single"/>
        </w:rPr>
        <w:t>Rules:</w:t>
      </w:r>
      <w:r>
        <w:t xml:space="preserve">  </w:t>
      </w:r>
      <w:r w:rsidR="008F5532">
        <w:tab/>
      </w:r>
      <w:r w:rsidRPr="0012697A">
        <w:rPr>
          <w:b/>
          <w:bCs/>
        </w:rPr>
        <w:t>The Race will be sailed under the prescription of ISAF, the RYA and the Race</w:t>
      </w:r>
      <w:r>
        <w:rPr>
          <w:b/>
          <w:bCs/>
        </w:rPr>
        <w:t xml:space="preserve"> </w:t>
      </w:r>
      <w:r w:rsidRPr="0012697A">
        <w:rPr>
          <w:b/>
          <w:bCs/>
        </w:rPr>
        <w:t>Sailing Instructions.</w:t>
      </w:r>
    </w:p>
    <w:p w14:paraId="41E6E4ED" w14:textId="5E47C778" w:rsidR="00A8069A" w:rsidRDefault="0012697A" w:rsidP="008F5532">
      <w:pPr>
        <w:ind w:left="1440"/>
      </w:pPr>
      <w:r>
        <w:t xml:space="preserve">Sailing Instructions </w:t>
      </w:r>
      <w:r w:rsidR="00D13B07">
        <w:t xml:space="preserve">and entry forms </w:t>
      </w:r>
      <w:r>
        <w:t>will be available from Dalgety Bay Sailing Clu</w:t>
      </w:r>
      <w:r w:rsidR="00F31872">
        <w:t xml:space="preserve">b or on the following websites </w:t>
      </w:r>
      <w:r>
        <w:t xml:space="preserve">                      </w:t>
      </w:r>
      <w:hyperlink r:id="rId6" w:history="1">
        <w:r w:rsidRPr="002C40CF">
          <w:rPr>
            <w:rStyle w:val="Hyperlink"/>
          </w:rPr>
          <w:t>www.fyca.org.uk</w:t>
        </w:r>
      </w:hyperlink>
      <w:r>
        <w:t xml:space="preserve">       </w:t>
      </w:r>
      <w:hyperlink r:id="rId7" w:history="1">
        <w:r w:rsidRPr="002C40CF">
          <w:rPr>
            <w:rStyle w:val="Hyperlink"/>
          </w:rPr>
          <w:t>www.dalgetybaysc.org</w:t>
        </w:r>
      </w:hyperlink>
    </w:p>
    <w:sectPr w:rsidR="00A8069A" w:rsidSect="000D0F25">
      <w:pgSz w:w="12240" w:h="15840"/>
      <w:pgMar w:top="709" w:right="118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7A"/>
    <w:rsid w:val="00004A0D"/>
    <w:rsid w:val="000269E6"/>
    <w:rsid w:val="000A5ADF"/>
    <w:rsid w:val="000A7290"/>
    <w:rsid w:val="000B5371"/>
    <w:rsid w:val="000D0F25"/>
    <w:rsid w:val="000F3B5D"/>
    <w:rsid w:val="00120A43"/>
    <w:rsid w:val="00120F95"/>
    <w:rsid w:val="0012697A"/>
    <w:rsid w:val="00126C5A"/>
    <w:rsid w:val="001818E8"/>
    <w:rsid w:val="001A2EBC"/>
    <w:rsid w:val="001A5D75"/>
    <w:rsid w:val="001B4022"/>
    <w:rsid w:val="001C0D4F"/>
    <w:rsid w:val="001D6FA3"/>
    <w:rsid w:val="001F30D3"/>
    <w:rsid w:val="001F6CB9"/>
    <w:rsid w:val="00201136"/>
    <w:rsid w:val="00215F90"/>
    <w:rsid w:val="00222520"/>
    <w:rsid w:val="002747F7"/>
    <w:rsid w:val="002A3F1E"/>
    <w:rsid w:val="002C28FE"/>
    <w:rsid w:val="002C4637"/>
    <w:rsid w:val="002C6D28"/>
    <w:rsid w:val="003119C0"/>
    <w:rsid w:val="003175E1"/>
    <w:rsid w:val="0032112D"/>
    <w:rsid w:val="0035156E"/>
    <w:rsid w:val="00362F2A"/>
    <w:rsid w:val="00366999"/>
    <w:rsid w:val="003907BA"/>
    <w:rsid w:val="003F3C02"/>
    <w:rsid w:val="003F712B"/>
    <w:rsid w:val="00401511"/>
    <w:rsid w:val="00411036"/>
    <w:rsid w:val="0041285B"/>
    <w:rsid w:val="00435545"/>
    <w:rsid w:val="00441C25"/>
    <w:rsid w:val="004837A9"/>
    <w:rsid w:val="004929E6"/>
    <w:rsid w:val="004B635A"/>
    <w:rsid w:val="004D1149"/>
    <w:rsid w:val="004D19B0"/>
    <w:rsid w:val="004D5748"/>
    <w:rsid w:val="005164D6"/>
    <w:rsid w:val="005330EA"/>
    <w:rsid w:val="00574740"/>
    <w:rsid w:val="0059458A"/>
    <w:rsid w:val="00594B74"/>
    <w:rsid w:val="00595CC5"/>
    <w:rsid w:val="005C186E"/>
    <w:rsid w:val="005E3E06"/>
    <w:rsid w:val="005E4D4F"/>
    <w:rsid w:val="006017A3"/>
    <w:rsid w:val="00630A5F"/>
    <w:rsid w:val="00637B8F"/>
    <w:rsid w:val="006441DD"/>
    <w:rsid w:val="00690912"/>
    <w:rsid w:val="00694BE2"/>
    <w:rsid w:val="006E2EDA"/>
    <w:rsid w:val="006F390D"/>
    <w:rsid w:val="00745377"/>
    <w:rsid w:val="0075251C"/>
    <w:rsid w:val="007721A4"/>
    <w:rsid w:val="007C447E"/>
    <w:rsid w:val="007E5868"/>
    <w:rsid w:val="007F7015"/>
    <w:rsid w:val="0082340A"/>
    <w:rsid w:val="00844E95"/>
    <w:rsid w:val="008657EB"/>
    <w:rsid w:val="00875000"/>
    <w:rsid w:val="00876AAE"/>
    <w:rsid w:val="00882064"/>
    <w:rsid w:val="008848D5"/>
    <w:rsid w:val="008916AA"/>
    <w:rsid w:val="008B4B03"/>
    <w:rsid w:val="008B4E33"/>
    <w:rsid w:val="008B7466"/>
    <w:rsid w:val="008C46D4"/>
    <w:rsid w:val="008D2D45"/>
    <w:rsid w:val="008F4E9A"/>
    <w:rsid w:val="008F5532"/>
    <w:rsid w:val="00921EF7"/>
    <w:rsid w:val="00945891"/>
    <w:rsid w:val="00961B94"/>
    <w:rsid w:val="009810B0"/>
    <w:rsid w:val="00984CDC"/>
    <w:rsid w:val="009B4454"/>
    <w:rsid w:val="009B4CC9"/>
    <w:rsid w:val="009C2BCD"/>
    <w:rsid w:val="009F5948"/>
    <w:rsid w:val="00A240C9"/>
    <w:rsid w:val="00A351AF"/>
    <w:rsid w:val="00A372AE"/>
    <w:rsid w:val="00A522CE"/>
    <w:rsid w:val="00A8069A"/>
    <w:rsid w:val="00A80805"/>
    <w:rsid w:val="00A82BB4"/>
    <w:rsid w:val="00A82DCD"/>
    <w:rsid w:val="00A85DB8"/>
    <w:rsid w:val="00AB0527"/>
    <w:rsid w:val="00AC67E8"/>
    <w:rsid w:val="00AE13AF"/>
    <w:rsid w:val="00B05D76"/>
    <w:rsid w:val="00B261E5"/>
    <w:rsid w:val="00B447CF"/>
    <w:rsid w:val="00B543C5"/>
    <w:rsid w:val="00B668CD"/>
    <w:rsid w:val="00B9460B"/>
    <w:rsid w:val="00BD6788"/>
    <w:rsid w:val="00BF0D39"/>
    <w:rsid w:val="00C10522"/>
    <w:rsid w:val="00C15AA6"/>
    <w:rsid w:val="00C31FD0"/>
    <w:rsid w:val="00C750BD"/>
    <w:rsid w:val="00C84F33"/>
    <w:rsid w:val="00CA714C"/>
    <w:rsid w:val="00CB0BB0"/>
    <w:rsid w:val="00CD2CC5"/>
    <w:rsid w:val="00D072A5"/>
    <w:rsid w:val="00D13B07"/>
    <w:rsid w:val="00D20424"/>
    <w:rsid w:val="00D36FBC"/>
    <w:rsid w:val="00D40D54"/>
    <w:rsid w:val="00D6404A"/>
    <w:rsid w:val="00D71573"/>
    <w:rsid w:val="00D96652"/>
    <w:rsid w:val="00DA1312"/>
    <w:rsid w:val="00DA67D4"/>
    <w:rsid w:val="00DB0472"/>
    <w:rsid w:val="00DB21AE"/>
    <w:rsid w:val="00DB225F"/>
    <w:rsid w:val="00DD235A"/>
    <w:rsid w:val="00E020BE"/>
    <w:rsid w:val="00E37D23"/>
    <w:rsid w:val="00EE5A7B"/>
    <w:rsid w:val="00EE695E"/>
    <w:rsid w:val="00F012BE"/>
    <w:rsid w:val="00F0791B"/>
    <w:rsid w:val="00F15361"/>
    <w:rsid w:val="00F22248"/>
    <w:rsid w:val="00F31872"/>
    <w:rsid w:val="00F40972"/>
    <w:rsid w:val="00F56E6D"/>
    <w:rsid w:val="00F73B94"/>
    <w:rsid w:val="00F82995"/>
    <w:rsid w:val="00FA3703"/>
    <w:rsid w:val="00FB5535"/>
    <w:rsid w:val="00FC475C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40794F"/>
  <w15:chartTrackingRefBased/>
  <w15:docId w15:val="{93D70E38-229A-4411-B2B3-3B3150C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26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lgetybays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yca.org.uk" TargetMode="External"/><Relationship Id="rId5" Type="http://schemas.openxmlformats.org/officeDocument/2006/relationships/hyperlink" Target="mailto:keelboatracers@dalgetybaysc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IBM</Company>
  <LinksUpToDate>false</LinksUpToDate>
  <CharactersWithSpaces>2187</CharactersWithSpaces>
  <SharedDoc>false</SharedDoc>
  <HLinks>
    <vt:vector size="30" baseType="variant">
      <vt:variant>
        <vt:i4>6160466</vt:i4>
      </vt:variant>
      <vt:variant>
        <vt:i4>12</vt:i4>
      </vt:variant>
      <vt:variant>
        <vt:i4>0</vt:i4>
      </vt:variant>
      <vt:variant>
        <vt:i4>5</vt:i4>
      </vt:variant>
      <vt:variant>
        <vt:lpwstr>http://www.dalgetybaysc.org/</vt:lpwstr>
      </vt:variant>
      <vt:variant>
        <vt:lpwstr/>
      </vt:variant>
      <vt:variant>
        <vt:i4>3604533</vt:i4>
      </vt:variant>
      <vt:variant>
        <vt:i4>9</vt:i4>
      </vt:variant>
      <vt:variant>
        <vt:i4>0</vt:i4>
      </vt:variant>
      <vt:variant>
        <vt:i4>5</vt:i4>
      </vt:variant>
      <vt:variant>
        <vt:lpwstr>http://www.fyca.org.uk/</vt:lpwstr>
      </vt:variant>
      <vt:variant>
        <vt:lpwstr/>
      </vt:variant>
      <vt:variant>
        <vt:i4>3604533</vt:i4>
      </vt:variant>
      <vt:variant>
        <vt:i4>6</vt:i4>
      </vt:variant>
      <vt:variant>
        <vt:i4>0</vt:i4>
      </vt:variant>
      <vt:variant>
        <vt:i4>5</vt:i4>
      </vt:variant>
      <vt:variant>
        <vt:lpwstr>http://www.fyca.org.uk/</vt:lpwstr>
      </vt:variant>
      <vt:variant>
        <vt:lpwstr/>
      </vt:variant>
      <vt:variant>
        <vt:i4>1245268</vt:i4>
      </vt:variant>
      <vt:variant>
        <vt:i4>3</vt:i4>
      </vt:variant>
      <vt:variant>
        <vt:i4>0</vt:i4>
      </vt:variant>
      <vt:variant>
        <vt:i4>5</vt:i4>
      </vt:variant>
      <vt:variant>
        <vt:lpwstr>http://www.fyca.org.uk/FIG/openef.pdf</vt:lpwstr>
      </vt:variant>
      <vt:variant>
        <vt:lpwstr/>
      </vt:variant>
      <vt:variant>
        <vt:i4>5111925</vt:i4>
      </vt:variant>
      <vt:variant>
        <vt:i4>0</vt:i4>
      </vt:variant>
      <vt:variant>
        <vt:i4>0</vt:i4>
      </vt:variant>
      <vt:variant>
        <vt:i4>5</vt:i4>
      </vt:variant>
      <vt:variant>
        <vt:lpwstr>mailto:keelboatracers@dalgetybaysc.org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GB077446</dc:creator>
  <cp:keywords/>
  <dc:description/>
  <cp:lastModifiedBy>david williams</cp:lastModifiedBy>
  <cp:revision>7</cp:revision>
  <dcterms:created xsi:type="dcterms:W3CDTF">2018-07-18T08:16:00Z</dcterms:created>
  <dcterms:modified xsi:type="dcterms:W3CDTF">2018-07-18T18:29:00Z</dcterms:modified>
</cp:coreProperties>
</file>